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58723F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5164553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2D4D57">
        <w:rPr>
          <w:b/>
          <w:sz w:val="20"/>
          <w:szCs w:val="20"/>
          <w:lang w:val="uk-UA"/>
        </w:rPr>
        <w:t>9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2D4D57">
        <w:rPr>
          <w:b/>
          <w:sz w:val="20"/>
          <w:szCs w:val="20"/>
          <w:lang w:val="uk-UA"/>
        </w:rPr>
        <w:t>20.11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2F4632" w:rsidRPr="002F4632" w:rsidRDefault="0058723F" w:rsidP="002F4632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58723F">
        <w:rPr>
          <w:rFonts w:ascii="Times New Roman" w:hAnsi="Times New Roman"/>
          <w:sz w:val="28"/>
          <w:szCs w:val="28"/>
          <w:lang w:val="uk-UA"/>
        </w:rPr>
        <w:t>на наступне засідання комісії управлінню транспорту та зв’язку надати інформацію щодо організації роботи світлофорних об’єктів в режимі «зелена хвиля», а саме де, коли та за який обсяг коштів планується виконати вказані роботи</w:t>
      </w:r>
      <w:r w:rsidRPr="0058723F">
        <w:rPr>
          <w:rFonts w:ascii="Times New Roman" w:hAnsi="Times New Roman"/>
          <w:sz w:val="28"/>
          <w:szCs w:val="28"/>
          <w:lang w:val="uk-UA"/>
        </w:rPr>
        <w:t>.</w:t>
      </w:r>
    </w:p>
    <w:p w:rsidR="002F4632" w:rsidRDefault="002F463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7522" w:rsidRPr="000F094F" w:rsidRDefault="0081752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6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1"/>
  </w:num>
  <w:num w:numId="5">
    <w:abstractNumId w:val="6"/>
  </w:num>
  <w:num w:numId="6">
    <w:abstractNumId w:val="8"/>
  </w:num>
  <w:num w:numId="7">
    <w:abstractNumId w:val="13"/>
  </w:num>
  <w:num w:numId="8">
    <w:abstractNumId w:val="16"/>
  </w:num>
  <w:num w:numId="9">
    <w:abstractNumId w:val="14"/>
  </w:num>
  <w:num w:numId="10">
    <w:abstractNumId w:val="9"/>
  </w:num>
  <w:num w:numId="11">
    <w:abstractNumId w:val="7"/>
  </w:num>
  <w:num w:numId="12">
    <w:abstractNumId w:val="3"/>
  </w:num>
  <w:num w:numId="13">
    <w:abstractNumId w:val="15"/>
  </w:num>
  <w:num w:numId="14">
    <w:abstractNumId w:val="5"/>
  </w:num>
  <w:num w:numId="15">
    <w:abstractNumId w:val="1"/>
  </w:num>
  <w:num w:numId="16">
    <w:abstractNumId w:val="15"/>
  </w:num>
  <w:num w:numId="17">
    <w:abstractNumId w:val="10"/>
  </w:num>
  <w:num w:numId="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23F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68CC10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70BB6-441C-408F-9827-11ABA4E6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406</cp:revision>
  <cp:lastPrinted>2025-09-05T12:16:00Z</cp:lastPrinted>
  <dcterms:created xsi:type="dcterms:W3CDTF">2019-01-21T10:42:00Z</dcterms:created>
  <dcterms:modified xsi:type="dcterms:W3CDTF">2025-11-20T15:23:00Z</dcterms:modified>
</cp:coreProperties>
</file>